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DF13" w14:textId="046DB0F3" w:rsidR="00000000" w:rsidRDefault="00771F0A">
      <w:pPr>
        <w:rPr>
          <w:rFonts w:ascii="仿宋" w:eastAsia="仿宋" w:hAnsi="仿宋" w:cs="仿宋"/>
          <w:sz w:val="32"/>
          <w:szCs w:val="40"/>
        </w:rPr>
      </w:pPr>
      <w:r>
        <w:rPr>
          <w:rFonts w:ascii="仿宋" w:eastAsia="仿宋" w:hAnsi="仿宋" w:cs="仿宋" w:hint="eastAsia"/>
          <w:sz w:val="32"/>
          <w:szCs w:val="40"/>
        </w:rPr>
        <w:t>附件</w:t>
      </w:r>
      <w:r>
        <w:rPr>
          <w:rFonts w:ascii="仿宋" w:eastAsia="仿宋" w:hAnsi="仿宋" w:cs="仿宋" w:hint="eastAsia"/>
          <w:sz w:val="32"/>
          <w:szCs w:val="40"/>
        </w:rPr>
        <w:t>4</w:t>
      </w:r>
    </w:p>
    <w:p w14:paraId="33AFB13F" w14:textId="77777777" w:rsidR="00000000" w:rsidRDefault="00771F0A">
      <w:pPr>
        <w:autoSpaceDE w:val="0"/>
        <w:autoSpaceDN w:val="0"/>
        <w:adjustRightInd w:val="0"/>
        <w:spacing w:before="107" w:line="400" w:lineRule="exact"/>
        <w:ind w:right="-248"/>
        <w:jc w:val="center"/>
        <w:rPr>
          <w:rFonts w:ascii="黑体" w:eastAsia="黑体" w:hAnsi="黑体" w:hint="eastAsia"/>
          <w:kern w:val="0"/>
          <w:sz w:val="36"/>
          <w:szCs w:val="36"/>
        </w:rPr>
      </w:pPr>
      <w:r>
        <w:rPr>
          <w:rFonts w:ascii="黑体" w:eastAsia="黑体" w:hAnsi="黑体" w:hint="eastAsia"/>
          <w:kern w:val="0"/>
          <w:sz w:val="36"/>
          <w:szCs w:val="36"/>
        </w:rPr>
        <w:t>澳门大学法学院</w:t>
      </w:r>
      <w:r>
        <w:rPr>
          <w:rFonts w:ascii="黑体" w:eastAsia="黑体" w:hAnsi="黑体"/>
          <w:kern w:val="0"/>
          <w:sz w:val="36"/>
          <w:szCs w:val="36"/>
        </w:rPr>
        <w:fldChar w:fldCharType="begin"/>
      </w:r>
      <w:r>
        <w:rPr>
          <w:rFonts w:ascii="黑体" w:eastAsia="黑体" w:hAnsi="黑体"/>
          <w:kern w:val="0"/>
          <w:sz w:val="36"/>
          <w:szCs w:val="36"/>
        </w:rPr>
        <w:instrText xml:space="preserve"> HYPERLINK</w:instrText>
      </w:r>
      <w:r>
        <w:rPr>
          <w:rFonts w:ascii="黑体" w:eastAsia="黑体" w:hAnsi="黑体"/>
          <w:kern w:val="0"/>
          <w:sz w:val="36"/>
          <w:szCs w:val="36"/>
        </w:rPr>
        <w:instrText xml:space="preserve"> "http://njc.chinacourt.org/uploads/file/20191223/1577087166995252.docx" \o "</w:instrText>
      </w:r>
      <w:r>
        <w:rPr>
          <w:rFonts w:ascii="黑体" w:eastAsia="黑体" w:hAnsi="黑体"/>
          <w:kern w:val="0"/>
          <w:sz w:val="36"/>
          <w:szCs w:val="36"/>
        </w:rPr>
        <w:instrText>香港城市大学法律学院研究生入学申请研究计划书写作指引</w:instrText>
      </w:r>
      <w:r>
        <w:rPr>
          <w:rFonts w:ascii="黑体" w:eastAsia="黑体" w:hAnsi="黑体"/>
          <w:kern w:val="0"/>
          <w:sz w:val="36"/>
          <w:szCs w:val="36"/>
        </w:rPr>
        <w:instrText xml:space="preserve">.docx" </w:instrText>
      </w:r>
      <w:r>
        <w:rPr>
          <w:rFonts w:ascii="黑体" w:eastAsia="黑体" w:hAnsi="黑体"/>
          <w:kern w:val="0"/>
          <w:sz w:val="36"/>
          <w:szCs w:val="36"/>
        </w:rPr>
        <w:fldChar w:fldCharType="separate"/>
      </w:r>
      <w:r>
        <w:rPr>
          <w:rFonts w:ascii="黑体" w:eastAsia="黑体" w:hAnsi="黑体" w:hint="eastAsia"/>
          <w:kern w:val="0"/>
          <w:sz w:val="36"/>
          <w:szCs w:val="36"/>
        </w:rPr>
        <w:t>哲学博士（法学）</w:t>
      </w:r>
    </w:p>
    <w:p w14:paraId="762F9374" w14:textId="77777777" w:rsidR="00000000" w:rsidRDefault="00771F0A">
      <w:pPr>
        <w:autoSpaceDE w:val="0"/>
        <w:autoSpaceDN w:val="0"/>
        <w:adjustRightInd w:val="0"/>
        <w:spacing w:before="107" w:line="400" w:lineRule="exact"/>
        <w:ind w:right="-248"/>
        <w:jc w:val="center"/>
        <w:rPr>
          <w:rFonts w:ascii="黑体" w:eastAsia="黑体" w:hAnsi="黑体"/>
          <w:kern w:val="0"/>
          <w:sz w:val="36"/>
          <w:szCs w:val="36"/>
        </w:rPr>
      </w:pPr>
      <w:r>
        <w:rPr>
          <w:rFonts w:ascii="黑体" w:eastAsia="黑体" w:hAnsi="黑体" w:hint="eastAsia"/>
          <w:kern w:val="0"/>
          <w:sz w:val="36"/>
          <w:szCs w:val="36"/>
        </w:rPr>
        <w:t>入学申请研究计划书写作指引</w:t>
      </w:r>
      <w:r>
        <w:rPr>
          <w:rFonts w:ascii="黑体" w:eastAsia="黑体" w:hAnsi="黑体"/>
          <w:kern w:val="0"/>
          <w:sz w:val="36"/>
          <w:szCs w:val="36"/>
        </w:rPr>
        <w:fldChar w:fldCharType="end"/>
      </w:r>
    </w:p>
    <w:p w14:paraId="1A38B39E" w14:textId="77777777" w:rsidR="00000000" w:rsidRDefault="00771F0A">
      <w:pPr>
        <w:autoSpaceDE w:val="0"/>
        <w:autoSpaceDN w:val="0"/>
        <w:adjustRightInd w:val="0"/>
        <w:spacing w:line="400" w:lineRule="exact"/>
        <w:ind w:right="-131"/>
        <w:jc w:val="left"/>
        <w:rPr>
          <w:rFonts w:ascii="仿宋_GB2312" w:eastAsia="仿宋_GB2312" w:hAnsi="仿宋"/>
          <w:kern w:val="0"/>
          <w:sz w:val="32"/>
          <w:szCs w:val="32"/>
        </w:rPr>
      </w:pPr>
    </w:p>
    <w:p w14:paraId="0C4F6C39"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一、介绍</w:t>
      </w:r>
    </w:p>
    <w:p w14:paraId="5DF7868B"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准备一份优秀的研究计划书对成功申请法律学院博士课程非常重要。申请人应该全面、清楚地呈现其研究计划</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阐明</w:t>
      </w:r>
      <w:r>
        <w:rPr>
          <w:rFonts w:ascii="仿宋" w:eastAsia="仿宋" w:hAnsi="仿宋" w:cs="宋体" w:hint="eastAsia"/>
          <w:color w:val="000000"/>
          <w:kern w:val="0"/>
          <w:sz w:val="30"/>
          <w:szCs w:val="30"/>
        </w:rPr>
        <w:t>:</w:t>
      </w:r>
    </w:p>
    <w:p w14:paraId="7BF17967"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1.</w:t>
      </w:r>
      <w:r>
        <w:rPr>
          <w:rFonts w:ascii="仿宋" w:eastAsia="仿宋" w:hAnsi="仿宋" w:cs="宋体" w:hint="eastAsia"/>
          <w:color w:val="000000"/>
          <w:kern w:val="0"/>
          <w:sz w:val="30"/>
          <w:szCs w:val="30"/>
        </w:rPr>
        <w:t>计划的确切内容</w:t>
      </w:r>
      <w:r>
        <w:rPr>
          <w:rFonts w:ascii="仿宋" w:eastAsia="仿宋" w:hAnsi="仿宋" w:cs="宋体" w:hint="eastAsia"/>
          <w:color w:val="000000"/>
          <w:kern w:val="0"/>
          <w:sz w:val="30"/>
          <w:szCs w:val="30"/>
        </w:rPr>
        <w:t>;</w:t>
      </w:r>
    </w:p>
    <w:p w14:paraId="79CB6EBB" w14:textId="77777777" w:rsidR="00000000" w:rsidRDefault="00771F0A">
      <w:pPr>
        <w:autoSpaceDE w:val="0"/>
        <w:autoSpaceDN w:val="0"/>
        <w:adjustRightInd w:val="0"/>
        <w:spacing w:line="40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2.</w:t>
      </w:r>
      <w:r>
        <w:rPr>
          <w:rFonts w:ascii="仿宋" w:eastAsia="仿宋" w:hAnsi="仿宋" w:cs="宋体" w:hint="eastAsia"/>
          <w:color w:val="000000"/>
          <w:kern w:val="0"/>
          <w:sz w:val="30"/>
          <w:szCs w:val="30"/>
        </w:rPr>
        <w:t>计划的价值所在</w:t>
      </w:r>
      <w:r>
        <w:rPr>
          <w:rFonts w:ascii="仿宋" w:eastAsia="仿宋" w:hAnsi="仿宋" w:cs="宋体" w:hint="eastAsia"/>
          <w:color w:val="000000"/>
          <w:kern w:val="0"/>
          <w:sz w:val="30"/>
          <w:szCs w:val="30"/>
        </w:rPr>
        <w:t>;</w:t>
      </w:r>
    </w:p>
    <w:p w14:paraId="0C640821"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3.</w:t>
      </w:r>
      <w:r>
        <w:rPr>
          <w:rFonts w:ascii="仿宋" w:eastAsia="仿宋" w:hAnsi="仿宋" w:cs="宋体" w:hint="eastAsia"/>
          <w:color w:val="000000"/>
          <w:kern w:val="0"/>
          <w:sz w:val="30"/>
          <w:szCs w:val="30"/>
        </w:rPr>
        <w:t>为何应该被接受。</w:t>
      </w:r>
    </w:p>
    <w:p w14:paraId="749887C4"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因此</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申请人应该认真思考其研究计划</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与其他有研究经验的人探</w:t>
      </w:r>
      <w:r>
        <w:rPr>
          <w:rFonts w:ascii="仿宋" w:eastAsia="仿宋" w:hAnsi="仿宋" w:cs="宋体" w:hint="eastAsia"/>
          <w:color w:val="000000"/>
          <w:kern w:val="0"/>
          <w:sz w:val="30"/>
          <w:szCs w:val="30"/>
        </w:rPr>
        <w:t>讨</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并于完成计划书草稿后寻求他们的评论。</w:t>
      </w:r>
    </w:p>
    <w:p w14:paraId="1A9D69BC"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注释</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由于学生和导师之间关系非常密切</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故此学生有必要建议一位合适的导师进行学术指导。</w:t>
      </w:r>
    </w:p>
    <w:p w14:paraId="23EE0AC5" w14:textId="77777777" w:rsidR="00000000" w:rsidRDefault="00771F0A">
      <w:pPr>
        <w:autoSpaceDE w:val="0"/>
        <w:autoSpaceDN w:val="0"/>
        <w:adjustRightInd w:val="0"/>
        <w:spacing w:line="400" w:lineRule="exact"/>
        <w:ind w:firstLineChars="200" w:firstLine="600"/>
        <w:jc w:val="left"/>
        <w:rPr>
          <w:rFonts w:ascii="仿宋" w:eastAsia="仿宋" w:hAnsi="仿宋" w:cs="宋体"/>
          <w:color w:val="000000"/>
          <w:kern w:val="0"/>
          <w:sz w:val="30"/>
          <w:szCs w:val="30"/>
        </w:rPr>
      </w:pPr>
      <w:r>
        <w:rPr>
          <w:rFonts w:ascii="仿宋" w:eastAsia="仿宋" w:hAnsi="仿宋" w:hint="eastAsia"/>
          <w:kern w:val="0"/>
          <w:sz w:val="30"/>
          <w:szCs w:val="30"/>
        </w:rPr>
        <w:t>二、</w:t>
      </w:r>
      <w:r>
        <w:rPr>
          <w:rFonts w:ascii="仿宋" w:eastAsia="仿宋" w:hAnsi="仿宋" w:cs="宋体" w:hint="eastAsia"/>
          <w:color w:val="000000"/>
          <w:kern w:val="0"/>
          <w:sz w:val="30"/>
          <w:szCs w:val="30"/>
        </w:rPr>
        <w:t>研究计划书内容</w:t>
      </w:r>
    </w:p>
    <w:p w14:paraId="7E1FE741" w14:textId="77777777" w:rsidR="00000000" w:rsidRDefault="00771F0A">
      <w:pPr>
        <w:autoSpaceDE w:val="0"/>
        <w:autoSpaceDN w:val="0"/>
        <w:adjustRightInd w:val="0"/>
        <w:spacing w:line="400" w:lineRule="exact"/>
        <w:ind w:leftChars="142" w:left="298" w:firstLineChars="100" w:firstLine="3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a.</w:t>
      </w:r>
      <w:r>
        <w:rPr>
          <w:rFonts w:ascii="仿宋" w:eastAsia="仿宋" w:hAnsi="仿宋" w:cs="宋体" w:hint="eastAsia"/>
          <w:color w:val="000000"/>
          <w:kern w:val="0"/>
          <w:sz w:val="30"/>
          <w:szCs w:val="30"/>
        </w:rPr>
        <w:t>介绍</w:t>
      </w:r>
      <w:r>
        <w:rPr>
          <w:rFonts w:ascii="仿宋" w:eastAsia="仿宋" w:hAnsi="仿宋" w:cs="宋体" w:hint="eastAsia"/>
          <w:color w:val="000000"/>
          <w:kern w:val="0"/>
          <w:sz w:val="30"/>
          <w:szCs w:val="30"/>
        </w:rPr>
        <w:t xml:space="preserve">                                                    </w:t>
      </w:r>
    </w:p>
    <w:p w14:paraId="28F79197" w14:textId="77777777" w:rsidR="00000000" w:rsidRDefault="00771F0A">
      <w:pPr>
        <w:autoSpaceDE w:val="0"/>
        <w:autoSpaceDN w:val="0"/>
        <w:adjustRightInd w:val="0"/>
        <w:spacing w:line="400" w:lineRule="exact"/>
        <w:ind w:firstLineChars="200" w:firstLine="6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一份好的研究计划书要求申情人必须在脑海中有一个或多个值得仔细、深入研究的问题。也就是说</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申请人必须能够阐述这个问题</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或一系列相关的问题</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值得详细研究和分析的原因。在研究过程中</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申请人的研究问题很有可能被细化。这是很常见的。然而</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在研究开始时</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申请人应该能够就以下方面解释所提出的研究计划</w:t>
      </w:r>
      <w:r>
        <w:rPr>
          <w:rFonts w:ascii="仿宋" w:eastAsia="仿宋" w:hAnsi="仿宋" w:cs="宋体" w:hint="eastAsia"/>
          <w:color w:val="000000"/>
          <w:kern w:val="0"/>
          <w:sz w:val="30"/>
          <w:szCs w:val="30"/>
        </w:rPr>
        <w:t>:</w:t>
      </w:r>
    </w:p>
    <w:p w14:paraId="3C9913C4"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明确阐述所要讨论的问题</w:t>
      </w:r>
      <w:r>
        <w:rPr>
          <w:rFonts w:ascii="仿宋" w:eastAsia="仿宋" w:hAnsi="仿宋" w:cs="宋体" w:hint="eastAsia"/>
          <w:color w:val="000000"/>
          <w:kern w:val="0"/>
          <w:sz w:val="30"/>
          <w:szCs w:val="30"/>
        </w:rPr>
        <w:t>;</w:t>
      </w:r>
    </w:p>
    <w:p w14:paraId="57980BBC"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明确说明为何这是一个值得讨论的问题</w:t>
      </w:r>
      <w:r>
        <w:rPr>
          <w:rFonts w:ascii="仿宋" w:eastAsia="仿宋" w:hAnsi="仿宋" w:cs="宋体" w:hint="eastAsia"/>
          <w:color w:val="000000"/>
          <w:kern w:val="0"/>
          <w:sz w:val="30"/>
          <w:szCs w:val="30"/>
        </w:rPr>
        <w:t xml:space="preserve">; </w:t>
      </w:r>
    </w:p>
    <w:p w14:paraId="7F071AB6"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明确阐述申请人打算对所选择的问题如何进行研究分析。</w:t>
      </w:r>
    </w:p>
    <w:p w14:paraId="4E98BC24"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这些基础的解释材料应该出现在计划书的开头。</w:t>
      </w:r>
    </w:p>
    <w:p w14:paraId="54768D04"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b.</w:t>
      </w:r>
      <w:r>
        <w:rPr>
          <w:rFonts w:ascii="仿宋" w:eastAsia="仿宋" w:hAnsi="仿宋" w:cs="宋体" w:hint="eastAsia"/>
          <w:color w:val="000000"/>
          <w:kern w:val="0"/>
          <w:sz w:val="30"/>
          <w:szCs w:val="30"/>
        </w:rPr>
        <w:t>背景</w:t>
      </w:r>
    </w:p>
    <w:p w14:paraId="630CA76C"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请明确阐述研究题目的背景。申请人需要提供目前该领域的研究成果</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并附上有关注释。理清背景将有助于确定研究问题</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并据此提出希望验证的假设。</w:t>
      </w:r>
    </w:p>
    <w:p w14:paraId="777FB352"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c.</w:t>
      </w:r>
      <w:r>
        <w:rPr>
          <w:rFonts w:ascii="仿宋" w:eastAsia="仿宋" w:hAnsi="仿宋" w:cs="宋体" w:hint="eastAsia"/>
          <w:color w:val="000000"/>
          <w:kern w:val="0"/>
          <w:sz w:val="30"/>
          <w:szCs w:val="30"/>
        </w:rPr>
        <w:t>研究方法</w:t>
      </w:r>
    </w:p>
    <w:p w14:paraId="790F4FDD"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请解释所希望使用的研究方法。申请人可以使用传统的大型研究方法</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包括在图书馆</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或其他数据库</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检索与研究相关</w:t>
      </w:r>
      <w:r>
        <w:rPr>
          <w:rFonts w:ascii="仿宋" w:eastAsia="仿宋" w:hAnsi="仿宋" w:cs="宋体" w:hint="eastAsia"/>
          <w:color w:val="000000"/>
          <w:kern w:val="0"/>
          <w:sz w:val="30"/>
          <w:szCs w:val="30"/>
        </w:rPr>
        <w:lastRenderedPageBreak/>
        <w:t>的第一手资料</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如案例</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与第二手资料</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如评注</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。或者</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也可能需要运用其它比</w:t>
      </w:r>
      <w:r>
        <w:rPr>
          <w:rFonts w:ascii="仿宋" w:eastAsia="仿宋" w:hAnsi="仿宋" w:cs="宋体" w:hint="eastAsia"/>
          <w:kern w:val="0"/>
          <w:sz w:val="30"/>
          <w:szCs w:val="30"/>
        </w:rPr>
        <w:t>较</w:t>
      </w:r>
      <w:r>
        <w:rPr>
          <w:rFonts w:ascii="仿宋" w:eastAsia="仿宋" w:hAnsi="仿宋" w:cs="宋体" w:hint="eastAsia"/>
          <w:color w:val="000000"/>
          <w:kern w:val="0"/>
          <w:sz w:val="30"/>
          <w:szCs w:val="30"/>
        </w:rPr>
        <w:t>新颖的方法</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例如案例研究、统计分析、问卷调査或文本分析。申请人必须能清楚解释所运用的方法。这意味着</w:t>
      </w:r>
      <w:r>
        <w:rPr>
          <w:rFonts w:ascii="仿宋" w:eastAsia="仿宋" w:hAnsi="仿宋" w:cs="Arial" w:hint="eastAsia"/>
          <w:color w:val="000000"/>
          <w:kern w:val="0"/>
          <w:sz w:val="30"/>
          <w:szCs w:val="30"/>
        </w:rPr>
        <w:t>须</w:t>
      </w:r>
      <w:r>
        <w:rPr>
          <w:rFonts w:ascii="仿宋" w:eastAsia="仿宋" w:hAnsi="仿宋" w:cs="宋体" w:hint="eastAsia"/>
          <w:color w:val="000000"/>
          <w:kern w:val="0"/>
          <w:sz w:val="30"/>
          <w:szCs w:val="30"/>
        </w:rPr>
        <w:t>确保自己理解该研究方法、其效用、以及该方法为何适用于所做的研究。比如</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如果计划提出要进行田野调査</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申请人需要解释调査样本、调査目的以及大体上希望从该计划样本获取的结论。</w:t>
      </w:r>
    </w:p>
    <w:p w14:paraId="5B77D3E2"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d.</w:t>
      </w:r>
      <w:r>
        <w:rPr>
          <w:rFonts w:ascii="仿宋" w:eastAsia="仿宋" w:hAnsi="仿宋" w:cs="宋体" w:hint="eastAsia"/>
          <w:color w:val="000000"/>
          <w:kern w:val="0"/>
          <w:sz w:val="30"/>
          <w:szCs w:val="30"/>
        </w:rPr>
        <w:t>总结</w:t>
      </w:r>
    </w:p>
    <w:p w14:paraId="1F087605"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最后</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申请人应该简洁有力地在计划书的结论中撮要以下内容</w:t>
      </w:r>
      <w:r>
        <w:rPr>
          <w:rFonts w:ascii="仿宋" w:eastAsia="仿宋" w:hAnsi="仿宋" w:cs="宋体" w:hint="eastAsia"/>
          <w:color w:val="000000"/>
          <w:kern w:val="0"/>
          <w:sz w:val="30"/>
          <w:szCs w:val="30"/>
        </w:rPr>
        <w:t>:</w:t>
      </w:r>
    </w:p>
    <w:p w14:paraId="22A46D64"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研究问题</w:t>
      </w:r>
    </w:p>
    <w:p w14:paraId="19056B6C"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研究背景</w:t>
      </w:r>
    </w:p>
    <w:p w14:paraId="7FF6DCC1"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研究方法</w:t>
      </w:r>
    </w:p>
    <w:p w14:paraId="3C7FE61A"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当然也可以更准确地阐述你的论点</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并基于已经提供的研究背景与方法进行阐释。</w:t>
      </w:r>
    </w:p>
    <w:p w14:paraId="11AB5561"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e.</w:t>
      </w:r>
      <w:r>
        <w:rPr>
          <w:rFonts w:ascii="仿宋" w:eastAsia="仿宋" w:hAnsi="仿宋" w:cs="宋体" w:hint="eastAsia"/>
          <w:color w:val="000000"/>
          <w:kern w:val="0"/>
          <w:sz w:val="30"/>
          <w:szCs w:val="30"/>
        </w:rPr>
        <w:t>章节概要</w:t>
      </w:r>
    </w:p>
    <w:p w14:paraId="74F72D39"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尽</w:t>
      </w:r>
      <w:r>
        <w:rPr>
          <w:rFonts w:ascii="仿宋" w:eastAsia="仿宋" w:hAnsi="仿宋" w:cs="宋体" w:hint="eastAsia"/>
          <w:color w:val="000000"/>
          <w:kern w:val="0"/>
          <w:sz w:val="30"/>
          <w:szCs w:val="30"/>
        </w:rPr>
        <w:t>管非必需</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申请人可以考虑罗列章节标题的方式来列出论文提纲。另外</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也可以用一个段落简述每一章你计划涵盖的内容。</w:t>
      </w:r>
    </w:p>
    <w:p w14:paraId="498ECC62"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f.</w:t>
      </w:r>
      <w:r>
        <w:rPr>
          <w:rFonts w:ascii="仿宋" w:eastAsia="仿宋" w:hAnsi="仿宋" w:cs="宋体" w:hint="eastAsia"/>
          <w:color w:val="000000"/>
          <w:kern w:val="0"/>
          <w:sz w:val="30"/>
          <w:szCs w:val="30"/>
        </w:rPr>
        <w:t>参考书目</w:t>
      </w:r>
    </w:p>
    <w:p w14:paraId="06439C01"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此外</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需要附上书目</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其中包括参考过的出版物和所知的相关出版物。</w:t>
      </w:r>
    </w:p>
    <w:p w14:paraId="6AC48204"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研究计划书的长度</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最后检査</w:t>
      </w:r>
    </w:p>
    <w:p w14:paraId="0FBCC160"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研究计划并无规定长度</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但它应该包括上述内容。研究计划需为双行距</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并经过仔组检査</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拼写、结构等</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。研究计划应经仔细校对</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以确保拼写无误、叙述清晰。没有全面校样的研究计划几乎总是存在让人分心的疏忽。这些疏忽会给审阅人留下不好的印象。你必须尽力避免重复出现的疏忽。</w:t>
      </w:r>
    </w:p>
    <w:p w14:paraId="57534555"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已发表作品</w:t>
      </w:r>
    </w:p>
    <w:p w14:paraId="3097B655"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如果申请人有</w:t>
      </w:r>
      <w:r>
        <w:rPr>
          <w:rFonts w:ascii="仿宋" w:eastAsia="仿宋" w:hAnsi="仿宋" w:cs="宋体" w:hint="eastAsia"/>
          <w:kern w:val="0"/>
          <w:sz w:val="30"/>
          <w:szCs w:val="30"/>
        </w:rPr>
        <w:t>已</w:t>
      </w:r>
      <w:r>
        <w:rPr>
          <w:rFonts w:ascii="仿宋" w:eastAsia="仿宋" w:hAnsi="仿宋" w:cs="宋体" w:hint="eastAsia"/>
          <w:color w:val="000000"/>
          <w:kern w:val="0"/>
          <w:sz w:val="30"/>
          <w:szCs w:val="30"/>
        </w:rPr>
        <w:t>出版的优秀论文</w:t>
      </w:r>
      <w:r>
        <w:rPr>
          <w:rFonts w:ascii="仿宋" w:eastAsia="仿宋" w:hAnsi="仿宋" w:cs="宋体" w:hint="eastAsia"/>
          <w:color w:val="000000"/>
          <w:kern w:val="0"/>
          <w:sz w:val="30"/>
          <w:szCs w:val="30"/>
        </w:rPr>
        <w:t xml:space="preserve">, </w:t>
      </w:r>
      <w:r>
        <w:rPr>
          <w:rFonts w:ascii="仿宋" w:eastAsia="仿宋" w:hAnsi="仿宋" w:cs="宋体" w:hint="eastAsia"/>
          <w:color w:val="000000"/>
          <w:kern w:val="0"/>
          <w:sz w:val="30"/>
          <w:szCs w:val="30"/>
        </w:rPr>
        <w:t>可以将其与研究计划一起提交。</w:t>
      </w:r>
    </w:p>
    <w:p w14:paraId="473A964C"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什么是优秀论文</w:t>
      </w:r>
      <w:r>
        <w:rPr>
          <w:rFonts w:ascii="仿宋" w:eastAsia="仿宋" w:hAnsi="仿宋" w:cs="宋体" w:hint="eastAsia"/>
          <w:color w:val="000000"/>
          <w:kern w:val="0"/>
          <w:sz w:val="30"/>
          <w:szCs w:val="30"/>
        </w:rPr>
        <w:t>?</w:t>
      </w:r>
    </w:p>
    <w:p w14:paraId="2DA4BD06" w14:textId="77777777" w:rsidR="00000000" w:rsidRDefault="00771F0A">
      <w:pPr>
        <w:autoSpaceDE w:val="0"/>
        <w:autoSpaceDN w:val="0"/>
        <w:adjustRightInd w:val="0"/>
        <w:spacing w:line="400" w:lineRule="exact"/>
        <w:ind w:firstLineChars="200" w:firstLine="600"/>
        <w:jc w:val="left"/>
        <w:rPr>
          <w:rFonts w:ascii="仿宋" w:eastAsia="仿宋" w:hAnsi="仿宋"/>
          <w:kern w:val="0"/>
          <w:sz w:val="30"/>
          <w:szCs w:val="30"/>
        </w:rPr>
      </w:pPr>
      <w:r>
        <w:rPr>
          <w:rFonts w:ascii="仿宋" w:eastAsia="仿宋" w:hAnsi="仿宋" w:cs="宋体" w:hint="eastAsia"/>
          <w:color w:val="000000"/>
          <w:kern w:val="0"/>
          <w:sz w:val="30"/>
          <w:szCs w:val="30"/>
        </w:rPr>
        <w:t>优秀论文必须展現出高度的原创性与学术成就</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而且</w:t>
      </w:r>
      <w:r>
        <w:rPr>
          <w:rFonts w:ascii="仿宋" w:eastAsia="仿宋" w:hAnsi="仿宋" w:cs="宋体" w:hint="eastAsia"/>
          <w:color w:val="000000"/>
          <w:kern w:val="0"/>
          <w:sz w:val="30"/>
          <w:szCs w:val="30"/>
        </w:rPr>
        <w:t xml:space="preserve">:(1) </w:t>
      </w:r>
      <w:r>
        <w:rPr>
          <w:rFonts w:ascii="仿宋" w:eastAsia="仿宋" w:hAnsi="仿宋" w:cs="宋体" w:hint="eastAsia"/>
          <w:color w:val="000000"/>
          <w:kern w:val="0"/>
          <w:sz w:val="30"/>
          <w:szCs w:val="30"/>
        </w:rPr>
        <w:t>对法学有一定学术贡献</w:t>
      </w:r>
      <w:r>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及</w:t>
      </w:r>
      <w:r>
        <w:rPr>
          <w:rFonts w:ascii="仿宋" w:eastAsia="仿宋" w:hAnsi="仿宋" w:cs="宋体" w:hint="eastAsia"/>
          <w:color w:val="000000"/>
          <w:kern w:val="0"/>
          <w:sz w:val="30"/>
          <w:szCs w:val="30"/>
        </w:rPr>
        <w:t>(2)</w:t>
      </w:r>
      <w:r>
        <w:rPr>
          <w:rFonts w:ascii="仿宋" w:eastAsia="仿宋" w:hAnsi="仿宋" w:cs="宋体" w:hint="eastAsia"/>
          <w:color w:val="000000"/>
          <w:kern w:val="0"/>
          <w:sz w:val="30"/>
          <w:szCs w:val="30"/>
        </w:rPr>
        <w:t>达致出版水平。</w:t>
      </w:r>
    </w:p>
    <w:p w14:paraId="23F459BC" w14:textId="77777777" w:rsidR="00771F0A" w:rsidRDefault="00771F0A">
      <w:pPr>
        <w:ind w:firstLineChars="200" w:firstLine="600"/>
        <w:rPr>
          <w:sz w:val="28"/>
          <w:szCs w:val="36"/>
        </w:rPr>
      </w:pPr>
      <w:r>
        <w:rPr>
          <w:rFonts w:ascii="仿宋" w:eastAsia="仿宋" w:hAnsi="仿宋" w:cs="宋体" w:hint="eastAsia"/>
          <w:color w:val="000000"/>
          <w:kern w:val="0"/>
          <w:sz w:val="30"/>
          <w:szCs w:val="30"/>
        </w:rPr>
        <w:lastRenderedPageBreak/>
        <w:t>要达到以上水平，最好的准备就是认真撰写研究计划书。</w:t>
      </w:r>
    </w:p>
    <w:sectPr w:rsidR="00771F0A">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ABFD" w14:textId="77777777" w:rsidR="00771F0A" w:rsidRDefault="00771F0A">
      <w:r>
        <w:separator/>
      </w:r>
    </w:p>
  </w:endnote>
  <w:endnote w:type="continuationSeparator" w:id="0">
    <w:p w14:paraId="68B863B6" w14:textId="77777777" w:rsidR="00771F0A" w:rsidRDefault="0077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B0604020202020204"/>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34A" w14:textId="77777777" w:rsidR="00000000" w:rsidRDefault="00771F0A">
    <w:pPr>
      <w:pStyle w:val="a7"/>
      <w:jc w:val="center"/>
    </w:pPr>
    <w:r>
      <w:fldChar w:fldCharType="begin"/>
    </w:r>
    <w:r>
      <w:instrText>PAGE   \* MERGEFORMAT</w:instrText>
    </w:r>
    <w:r>
      <w:fldChar w:fldCharType="separate"/>
    </w:r>
    <w:r>
      <w:rPr>
        <w:lang w:val="zh-CN" w:eastAsia="zh-CN"/>
      </w:rPr>
      <w:t>4</w:t>
    </w:r>
    <w:r>
      <w:fldChar w:fldCharType="end"/>
    </w:r>
  </w:p>
  <w:p w14:paraId="17AEDC8F" w14:textId="77777777" w:rsidR="00000000" w:rsidRDefault="00771F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4448" w14:textId="77777777" w:rsidR="00771F0A" w:rsidRDefault="00771F0A">
      <w:r>
        <w:separator/>
      </w:r>
    </w:p>
  </w:footnote>
  <w:footnote w:type="continuationSeparator" w:id="0">
    <w:p w14:paraId="22ED1CCB" w14:textId="77777777" w:rsidR="00771F0A" w:rsidRDefault="00771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GWebUrl" w:val="http://oa.zg.pcc:80/cap-aco/OfficeServer?encryption=1"/>
  </w:docVars>
  <w:rsids>
    <w:rsidRoot w:val="00D51D08"/>
    <w:rsid w:val="00033474"/>
    <w:rsid w:val="000473AF"/>
    <w:rsid w:val="00062705"/>
    <w:rsid w:val="00064332"/>
    <w:rsid w:val="000B1C55"/>
    <w:rsid w:val="000F666B"/>
    <w:rsid w:val="0015744E"/>
    <w:rsid w:val="001A31BE"/>
    <w:rsid w:val="001B72C7"/>
    <w:rsid w:val="001D1497"/>
    <w:rsid w:val="001E752C"/>
    <w:rsid w:val="002422D8"/>
    <w:rsid w:val="002A74BD"/>
    <w:rsid w:val="002C0527"/>
    <w:rsid w:val="002D0BF9"/>
    <w:rsid w:val="002D4B9E"/>
    <w:rsid w:val="00357816"/>
    <w:rsid w:val="003622D8"/>
    <w:rsid w:val="003642F3"/>
    <w:rsid w:val="00376C66"/>
    <w:rsid w:val="00384039"/>
    <w:rsid w:val="003B3CA6"/>
    <w:rsid w:val="003C34B1"/>
    <w:rsid w:val="003F1CFB"/>
    <w:rsid w:val="00425123"/>
    <w:rsid w:val="004465EF"/>
    <w:rsid w:val="00454BC3"/>
    <w:rsid w:val="00462469"/>
    <w:rsid w:val="00472B9F"/>
    <w:rsid w:val="00476BAD"/>
    <w:rsid w:val="00487F94"/>
    <w:rsid w:val="004A72A6"/>
    <w:rsid w:val="004F2C1B"/>
    <w:rsid w:val="00521BC4"/>
    <w:rsid w:val="0053178F"/>
    <w:rsid w:val="00576874"/>
    <w:rsid w:val="00594B84"/>
    <w:rsid w:val="005C30AB"/>
    <w:rsid w:val="005D21A1"/>
    <w:rsid w:val="005D7D7C"/>
    <w:rsid w:val="005E08F0"/>
    <w:rsid w:val="0060687D"/>
    <w:rsid w:val="0063504A"/>
    <w:rsid w:val="00672EB2"/>
    <w:rsid w:val="006753D3"/>
    <w:rsid w:val="006D5DBD"/>
    <w:rsid w:val="00743559"/>
    <w:rsid w:val="00771F0A"/>
    <w:rsid w:val="00792861"/>
    <w:rsid w:val="007B0F36"/>
    <w:rsid w:val="00827C37"/>
    <w:rsid w:val="00867983"/>
    <w:rsid w:val="008B65A9"/>
    <w:rsid w:val="008F28E9"/>
    <w:rsid w:val="00916674"/>
    <w:rsid w:val="00935D72"/>
    <w:rsid w:val="00972161"/>
    <w:rsid w:val="009752A6"/>
    <w:rsid w:val="00994CD0"/>
    <w:rsid w:val="009B6113"/>
    <w:rsid w:val="00A529CD"/>
    <w:rsid w:val="00A6416C"/>
    <w:rsid w:val="00A67D1C"/>
    <w:rsid w:val="00A7347F"/>
    <w:rsid w:val="00A90977"/>
    <w:rsid w:val="00AA304C"/>
    <w:rsid w:val="00AC266E"/>
    <w:rsid w:val="00AC2FA1"/>
    <w:rsid w:val="00AD1916"/>
    <w:rsid w:val="00AD3789"/>
    <w:rsid w:val="00B306A1"/>
    <w:rsid w:val="00B35B91"/>
    <w:rsid w:val="00B441ED"/>
    <w:rsid w:val="00B75E3F"/>
    <w:rsid w:val="00B766C6"/>
    <w:rsid w:val="00B770F4"/>
    <w:rsid w:val="00B80955"/>
    <w:rsid w:val="00BF7807"/>
    <w:rsid w:val="00C00399"/>
    <w:rsid w:val="00C02644"/>
    <w:rsid w:val="00C11753"/>
    <w:rsid w:val="00C50D98"/>
    <w:rsid w:val="00C56B3A"/>
    <w:rsid w:val="00C64FBD"/>
    <w:rsid w:val="00D12ABF"/>
    <w:rsid w:val="00D51D08"/>
    <w:rsid w:val="00D56B95"/>
    <w:rsid w:val="00D71911"/>
    <w:rsid w:val="00D779BB"/>
    <w:rsid w:val="00DA48A5"/>
    <w:rsid w:val="00DB1D2C"/>
    <w:rsid w:val="00DC2162"/>
    <w:rsid w:val="00DD3782"/>
    <w:rsid w:val="00E037E2"/>
    <w:rsid w:val="00E41692"/>
    <w:rsid w:val="00E44247"/>
    <w:rsid w:val="00E932F4"/>
    <w:rsid w:val="00F02C3D"/>
    <w:rsid w:val="00F06BC1"/>
    <w:rsid w:val="00F52FB2"/>
    <w:rsid w:val="00F63BC8"/>
    <w:rsid w:val="00F93563"/>
    <w:rsid w:val="00FF24A8"/>
    <w:rsid w:val="00FF6EBD"/>
    <w:rsid w:val="011239DB"/>
    <w:rsid w:val="01E17272"/>
    <w:rsid w:val="020027D6"/>
    <w:rsid w:val="02CF3531"/>
    <w:rsid w:val="036E18EC"/>
    <w:rsid w:val="03E417A7"/>
    <w:rsid w:val="03E8775F"/>
    <w:rsid w:val="04662143"/>
    <w:rsid w:val="04BD6C48"/>
    <w:rsid w:val="04ED6A63"/>
    <w:rsid w:val="051C03E4"/>
    <w:rsid w:val="052172CA"/>
    <w:rsid w:val="05514B13"/>
    <w:rsid w:val="05543147"/>
    <w:rsid w:val="05B90E20"/>
    <w:rsid w:val="05DA77E7"/>
    <w:rsid w:val="05F72E03"/>
    <w:rsid w:val="066D2D8A"/>
    <w:rsid w:val="06DE6215"/>
    <w:rsid w:val="07161AFA"/>
    <w:rsid w:val="073778A5"/>
    <w:rsid w:val="079B148E"/>
    <w:rsid w:val="07A33243"/>
    <w:rsid w:val="07C83E6A"/>
    <w:rsid w:val="080A15AC"/>
    <w:rsid w:val="080F0168"/>
    <w:rsid w:val="08275C22"/>
    <w:rsid w:val="090A07DC"/>
    <w:rsid w:val="097B52D6"/>
    <w:rsid w:val="098D7D07"/>
    <w:rsid w:val="09A06EA6"/>
    <w:rsid w:val="0B654CFF"/>
    <w:rsid w:val="0B7E51A2"/>
    <w:rsid w:val="0BF0421D"/>
    <w:rsid w:val="0C3322CB"/>
    <w:rsid w:val="0C596F53"/>
    <w:rsid w:val="0C6F094E"/>
    <w:rsid w:val="0C89563F"/>
    <w:rsid w:val="0CEB23EA"/>
    <w:rsid w:val="0D0F6090"/>
    <w:rsid w:val="0D4D2753"/>
    <w:rsid w:val="0D5507C0"/>
    <w:rsid w:val="0DDD4A7E"/>
    <w:rsid w:val="0E28145E"/>
    <w:rsid w:val="0E38354F"/>
    <w:rsid w:val="0E3D510D"/>
    <w:rsid w:val="0EDB09B3"/>
    <w:rsid w:val="0F7D59EF"/>
    <w:rsid w:val="0FDF172B"/>
    <w:rsid w:val="0FEF72D0"/>
    <w:rsid w:val="100E6148"/>
    <w:rsid w:val="106E2727"/>
    <w:rsid w:val="10B71246"/>
    <w:rsid w:val="11146F5F"/>
    <w:rsid w:val="113151A3"/>
    <w:rsid w:val="116166D3"/>
    <w:rsid w:val="1191569D"/>
    <w:rsid w:val="120F1036"/>
    <w:rsid w:val="123D6042"/>
    <w:rsid w:val="125F57B5"/>
    <w:rsid w:val="12952172"/>
    <w:rsid w:val="12A502FD"/>
    <w:rsid w:val="13AE2855"/>
    <w:rsid w:val="13B01D25"/>
    <w:rsid w:val="143262C0"/>
    <w:rsid w:val="14AC481C"/>
    <w:rsid w:val="15763E22"/>
    <w:rsid w:val="16562F92"/>
    <w:rsid w:val="168C146A"/>
    <w:rsid w:val="17610590"/>
    <w:rsid w:val="18C36FB8"/>
    <w:rsid w:val="19FE0592"/>
    <w:rsid w:val="1A9D4BE8"/>
    <w:rsid w:val="1ACA061B"/>
    <w:rsid w:val="1B4D7D75"/>
    <w:rsid w:val="1CF74C44"/>
    <w:rsid w:val="1D8D53D5"/>
    <w:rsid w:val="1E1E3979"/>
    <w:rsid w:val="1EA062D6"/>
    <w:rsid w:val="1EC26974"/>
    <w:rsid w:val="1EEE5545"/>
    <w:rsid w:val="1EF06916"/>
    <w:rsid w:val="1F286F98"/>
    <w:rsid w:val="1FB121EB"/>
    <w:rsid w:val="201C3AD3"/>
    <w:rsid w:val="20473D30"/>
    <w:rsid w:val="206850E0"/>
    <w:rsid w:val="20EF49C2"/>
    <w:rsid w:val="20FD0491"/>
    <w:rsid w:val="210072DC"/>
    <w:rsid w:val="212B560D"/>
    <w:rsid w:val="216929AF"/>
    <w:rsid w:val="2181245E"/>
    <w:rsid w:val="21A05ACB"/>
    <w:rsid w:val="21D8593E"/>
    <w:rsid w:val="21DD1FA3"/>
    <w:rsid w:val="21F30406"/>
    <w:rsid w:val="2262457C"/>
    <w:rsid w:val="22CC093A"/>
    <w:rsid w:val="23E94A04"/>
    <w:rsid w:val="249743D2"/>
    <w:rsid w:val="24AB135C"/>
    <w:rsid w:val="252E0614"/>
    <w:rsid w:val="25FD22F1"/>
    <w:rsid w:val="26062F0B"/>
    <w:rsid w:val="2691264F"/>
    <w:rsid w:val="26AC3A6A"/>
    <w:rsid w:val="272A41F8"/>
    <w:rsid w:val="27914B32"/>
    <w:rsid w:val="289826A2"/>
    <w:rsid w:val="295C7555"/>
    <w:rsid w:val="2A2F6AF7"/>
    <w:rsid w:val="2A336250"/>
    <w:rsid w:val="2A5327FE"/>
    <w:rsid w:val="2AF46FC6"/>
    <w:rsid w:val="2C592BBE"/>
    <w:rsid w:val="2C66781E"/>
    <w:rsid w:val="2CD65BC5"/>
    <w:rsid w:val="2D150ADA"/>
    <w:rsid w:val="2D3647AF"/>
    <w:rsid w:val="2E386844"/>
    <w:rsid w:val="2EBC2F17"/>
    <w:rsid w:val="2EF61453"/>
    <w:rsid w:val="305B0374"/>
    <w:rsid w:val="30F635CE"/>
    <w:rsid w:val="31056155"/>
    <w:rsid w:val="31B22D4D"/>
    <w:rsid w:val="320E226F"/>
    <w:rsid w:val="323F43FD"/>
    <w:rsid w:val="32E82808"/>
    <w:rsid w:val="337D1C45"/>
    <w:rsid w:val="33B12A6F"/>
    <w:rsid w:val="341B0DC9"/>
    <w:rsid w:val="343E0839"/>
    <w:rsid w:val="34FA0D43"/>
    <w:rsid w:val="36B1635D"/>
    <w:rsid w:val="37103BA1"/>
    <w:rsid w:val="37B0148A"/>
    <w:rsid w:val="37FB3A7B"/>
    <w:rsid w:val="39172B2B"/>
    <w:rsid w:val="392B0EE8"/>
    <w:rsid w:val="39844AF2"/>
    <w:rsid w:val="3996078F"/>
    <w:rsid w:val="39BE047A"/>
    <w:rsid w:val="3AD83C36"/>
    <w:rsid w:val="3B0A4473"/>
    <w:rsid w:val="3B1874C8"/>
    <w:rsid w:val="3B470B46"/>
    <w:rsid w:val="3C0E1B9E"/>
    <w:rsid w:val="3CB215A1"/>
    <w:rsid w:val="3D4556B1"/>
    <w:rsid w:val="3D641235"/>
    <w:rsid w:val="3D9052EC"/>
    <w:rsid w:val="3DF813AA"/>
    <w:rsid w:val="3E926272"/>
    <w:rsid w:val="3EF04A58"/>
    <w:rsid w:val="3EFA5A30"/>
    <w:rsid w:val="3F8C7C4C"/>
    <w:rsid w:val="3F8F2843"/>
    <w:rsid w:val="402F68E2"/>
    <w:rsid w:val="40333540"/>
    <w:rsid w:val="40417BD3"/>
    <w:rsid w:val="407A110F"/>
    <w:rsid w:val="40B05AAD"/>
    <w:rsid w:val="40CF71DC"/>
    <w:rsid w:val="40DC023B"/>
    <w:rsid w:val="40FC1F9C"/>
    <w:rsid w:val="415E00FD"/>
    <w:rsid w:val="41F54FE7"/>
    <w:rsid w:val="42107CC9"/>
    <w:rsid w:val="428471F1"/>
    <w:rsid w:val="42B66EEC"/>
    <w:rsid w:val="43BF547C"/>
    <w:rsid w:val="43E747BD"/>
    <w:rsid w:val="442839D6"/>
    <w:rsid w:val="448848C9"/>
    <w:rsid w:val="44B6565C"/>
    <w:rsid w:val="44F16C11"/>
    <w:rsid w:val="4653694D"/>
    <w:rsid w:val="46921436"/>
    <w:rsid w:val="46E2492E"/>
    <w:rsid w:val="47E10ECA"/>
    <w:rsid w:val="47F72214"/>
    <w:rsid w:val="481C5609"/>
    <w:rsid w:val="48CD702E"/>
    <w:rsid w:val="4953093F"/>
    <w:rsid w:val="4A634400"/>
    <w:rsid w:val="4AAC24C1"/>
    <w:rsid w:val="4B0825AD"/>
    <w:rsid w:val="4B167B7E"/>
    <w:rsid w:val="4B726E29"/>
    <w:rsid w:val="4BB23890"/>
    <w:rsid w:val="4BB5131A"/>
    <w:rsid w:val="4BC22603"/>
    <w:rsid w:val="4BE314FA"/>
    <w:rsid w:val="4C0976EB"/>
    <w:rsid w:val="4C5536C1"/>
    <w:rsid w:val="4CB80949"/>
    <w:rsid w:val="4CC316A1"/>
    <w:rsid w:val="4CEE0972"/>
    <w:rsid w:val="4D0B41D6"/>
    <w:rsid w:val="4D357AE5"/>
    <w:rsid w:val="4D366DAB"/>
    <w:rsid w:val="4D86704D"/>
    <w:rsid w:val="4D903BEA"/>
    <w:rsid w:val="4E033653"/>
    <w:rsid w:val="4E3539C5"/>
    <w:rsid w:val="4E496074"/>
    <w:rsid w:val="4F004A70"/>
    <w:rsid w:val="4FA36773"/>
    <w:rsid w:val="506E43D1"/>
    <w:rsid w:val="50926AD2"/>
    <w:rsid w:val="518F2CB9"/>
    <w:rsid w:val="51D64F64"/>
    <w:rsid w:val="52010BDD"/>
    <w:rsid w:val="521D177A"/>
    <w:rsid w:val="52466282"/>
    <w:rsid w:val="52C20102"/>
    <w:rsid w:val="53574DA1"/>
    <w:rsid w:val="537223A1"/>
    <w:rsid w:val="54DB2D2F"/>
    <w:rsid w:val="55A97243"/>
    <w:rsid w:val="55FB7373"/>
    <w:rsid w:val="568B6E12"/>
    <w:rsid w:val="56E31729"/>
    <w:rsid w:val="56FF5C20"/>
    <w:rsid w:val="57A759E2"/>
    <w:rsid w:val="580052B1"/>
    <w:rsid w:val="58262DCD"/>
    <w:rsid w:val="58EF16F0"/>
    <w:rsid w:val="5982153C"/>
    <w:rsid w:val="5996075C"/>
    <w:rsid w:val="59CA6717"/>
    <w:rsid w:val="5A300294"/>
    <w:rsid w:val="5A493DC1"/>
    <w:rsid w:val="5B230A80"/>
    <w:rsid w:val="5B2B56EC"/>
    <w:rsid w:val="5B7965A1"/>
    <w:rsid w:val="5B895545"/>
    <w:rsid w:val="5C451EE4"/>
    <w:rsid w:val="5D737846"/>
    <w:rsid w:val="5DC86271"/>
    <w:rsid w:val="5DF6128E"/>
    <w:rsid w:val="5E1836F3"/>
    <w:rsid w:val="5E42083D"/>
    <w:rsid w:val="5F410BE5"/>
    <w:rsid w:val="5F6A7D19"/>
    <w:rsid w:val="5FB446F0"/>
    <w:rsid w:val="606E3E4D"/>
    <w:rsid w:val="60B57899"/>
    <w:rsid w:val="635B400B"/>
    <w:rsid w:val="63D44948"/>
    <w:rsid w:val="63E748C4"/>
    <w:rsid w:val="63FF3F9A"/>
    <w:rsid w:val="64247DE8"/>
    <w:rsid w:val="643E4FFA"/>
    <w:rsid w:val="64C268B5"/>
    <w:rsid w:val="64E00CD7"/>
    <w:rsid w:val="65184D85"/>
    <w:rsid w:val="652C546C"/>
    <w:rsid w:val="65980AA0"/>
    <w:rsid w:val="659B5BBF"/>
    <w:rsid w:val="65A47B09"/>
    <w:rsid w:val="65E074E4"/>
    <w:rsid w:val="66233D92"/>
    <w:rsid w:val="66AC1F0B"/>
    <w:rsid w:val="66F26FEC"/>
    <w:rsid w:val="67392AEC"/>
    <w:rsid w:val="675B2D04"/>
    <w:rsid w:val="67C27898"/>
    <w:rsid w:val="67F41D08"/>
    <w:rsid w:val="67FC1E73"/>
    <w:rsid w:val="68195AC1"/>
    <w:rsid w:val="684731CD"/>
    <w:rsid w:val="689F6284"/>
    <w:rsid w:val="68AF4719"/>
    <w:rsid w:val="68E525E7"/>
    <w:rsid w:val="68E9139A"/>
    <w:rsid w:val="69642DFD"/>
    <w:rsid w:val="6A281E80"/>
    <w:rsid w:val="6A2F6136"/>
    <w:rsid w:val="6A701C86"/>
    <w:rsid w:val="6B145FE8"/>
    <w:rsid w:val="6B5648EE"/>
    <w:rsid w:val="6B7C2717"/>
    <w:rsid w:val="6B8E4BF5"/>
    <w:rsid w:val="6B96571C"/>
    <w:rsid w:val="6BAA53ED"/>
    <w:rsid w:val="6CA03DED"/>
    <w:rsid w:val="6D5B7131"/>
    <w:rsid w:val="6D746C5F"/>
    <w:rsid w:val="6D765D7D"/>
    <w:rsid w:val="6F361052"/>
    <w:rsid w:val="6F8548B6"/>
    <w:rsid w:val="6F890C2B"/>
    <w:rsid w:val="6F9A50B0"/>
    <w:rsid w:val="701D5189"/>
    <w:rsid w:val="702B2468"/>
    <w:rsid w:val="70834AD2"/>
    <w:rsid w:val="709064C6"/>
    <w:rsid w:val="709F448D"/>
    <w:rsid w:val="7176486A"/>
    <w:rsid w:val="71DA7356"/>
    <w:rsid w:val="724A657B"/>
    <w:rsid w:val="73290426"/>
    <w:rsid w:val="743011B3"/>
    <w:rsid w:val="748E52D3"/>
    <w:rsid w:val="74CE47E4"/>
    <w:rsid w:val="74D038EA"/>
    <w:rsid w:val="75241FEA"/>
    <w:rsid w:val="75452FC2"/>
    <w:rsid w:val="75F44862"/>
    <w:rsid w:val="76707316"/>
    <w:rsid w:val="76AD1702"/>
    <w:rsid w:val="76BD3D79"/>
    <w:rsid w:val="76BF3537"/>
    <w:rsid w:val="76D00E21"/>
    <w:rsid w:val="770C3D48"/>
    <w:rsid w:val="77217833"/>
    <w:rsid w:val="773D6159"/>
    <w:rsid w:val="77C32CE5"/>
    <w:rsid w:val="782E2A0C"/>
    <w:rsid w:val="786474BA"/>
    <w:rsid w:val="789B1F78"/>
    <w:rsid w:val="799C5C3E"/>
    <w:rsid w:val="79BE703E"/>
    <w:rsid w:val="7AA62113"/>
    <w:rsid w:val="7ADC2278"/>
    <w:rsid w:val="7B5B7949"/>
    <w:rsid w:val="7C944A30"/>
    <w:rsid w:val="7CA35EEB"/>
    <w:rsid w:val="7CBE4E7D"/>
    <w:rsid w:val="7D7062C9"/>
    <w:rsid w:val="7D742FC4"/>
    <w:rsid w:val="7D8C4E8F"/>
    <w:rsid w:val="7E4555F8"/>
    <w:rsid w:val="7E7F1BDE"/>
    <w:rsid w:val="7E920D33"/>
    <w:rsid w:val="7EAD4C87"/>
    <w:rsid w:val="7ECA2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55D91C1"/>
  <w15:chartTrackingRefBased/>
  <w15:docId w15:val="{6221B4CA-0B35-D84E-88A5-EA88F8CF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Body Text"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jc w:val="left"/>
      <w:outlineLvl w:val="0"/>
    </w:pPr>
    <w:rPr>
      <w:rFonts w:ascii="宋体" w:hAnsi="宋体" w:hint="eastAsia"/>
      <w:b/>
      <w:kern w:val="44"/>
      <w:sz w:val="48"/>
      <w:szCs w:val="48"/>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rFonts w:ascii="仿宋_GB2312" w:eastAsia="仿宋_GB2312" w:hAnsi="Times New Roman"/>
      <w:sz w:val="30"/>
      <w:szCs w:val="20"/>
    </w:rPr>
  </w:style>
  <w:style w:type="paragraph" w:styleId="a4">
    <w:name w:val="Date"/>
    <w:basedOn w:val="a"/>
    <w:next w:val="a"/>
    <w:qFormat/>
    <w:pPr>
      <w:ind w:leftChars="2500" w:left="100"/>
    </w:pPr>
    <w:rPr>
      <w:rFonts w:ascii="仿宋_GB2312" w:eastAsia="仿宋_GB2312" w:hAnsi="Times New Roman"/>
      <w:sz w:val="32"/>
    </w:rPr>
  </w:style>
  <w:style w:type="paragraph" w:styleId="a5">
    <w:name w:val="Balloon Text"/>
    <w:basedOn w:val="a"/>
    <w:link w:val="a6"/>
    <w:rPr>
      <w:sz w:val="18"/>
      <w:szCs w:val="18"/>
    </w:rPr>
  </w:style>
  <w:style w:type="character" w:customStyle="1" w:styleId="a6">
    <w:name w:val="批注框文本 字符"/>
    <w:link w:val="a5"/>
    <w:rPr>
      <w:kern w:val="2"/>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character" w:customStyle="1" w:styleId="a8">
    <w:name w:val="页脚 字符"/>
    <w:link w:val="a7"/>
    <w:uiPriority w:val="99"/>
    <w:qFormat/>
    <w:rPr>
      <w:kern w:val="2"/>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qFormat/>
    <w:rPr>
      <w:kern w:val="2"/>
      <w:sz w:val="18"/>
      <w:szCs w:val="18"/>
    </w:rPr>
  </w:style>
  <w:style w:type="paragraph" w:styleId="ab">
    <w:name w:val="Normal (Web)"/>
    <w:basedOn w:val="a"/>
    <w:qFormat/>
    <w:pPr>
      <w:jc w:val="left"/>
    </w:pPr>
    <w:rPr>
      <w:kern w:val="0"/>
      <w:sz w:val="24"/>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styleId="ae">
    <w:name w:val="FollowedHyperlink"/>
    <w:qFormat/>
    <w:rPr>
      <w:color w:val="000000"/>
      <w:u w:val="none"/>
    </w:rPr>
  </w:style>
  <w:style w:type="character" w:styleId="af">
    <w:name w:val="Hyperlink"/>
    <w:qFormat/>
    <w:rPr>
      <w:color w:val="000000"/>
      <w:u w:val="none"/>
    </w:rPr>
  </w:style>
  <w:style w:type="character" w:customStyle="1" w:styleId="on1">
    <w:name w:val="on1"/>
    <w:qFormat/>
    <w:rPr>
      <w:b/>
      <w:sz w:val="30"/>
      <w:szCs w:val="30"/>
    </w:rPr>
  </w:style>
  <w:style w:type="paragraph" w:styleId="af0">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1202</Characters>
  <Application>Microsoft Office Word</Application>
  <DocSecurity>0</DocSecurity>
  <Lines>10</Lines>
  <Paragraphs>2</Paragraphs>
  <ScaleCrop>false</ScaleCrop>
  <Company>Microsoft</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dc:creator>
  <cp:keywords/>
  <cp:lastModifiedBy>Microsoft Office User</cp:lastModifiedBy>
  <cp:revision>2</cp:revision>
  <cp:lastPrinted>2022-01-19T00:29:00Z</cp:lastPrinted>
  <dcterms:created xsi:type="dcterms:W3CDTF">2022-01-19T09:25:00Z</dcterms:created>
  <dcterms:modified xsi:type="dcterms:W3CDTF">2022-01-19T09:25:00Z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C96BF64A2D1B4BEEB992072C4AC8CA47</vt:lpwstr>
  </property>
</Properties>
</file>